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AF24" w14:textId="5DC7121B" w:rsidR="003B76FE" w:rsidRDefault="003B76FE" w:rsidP="00213525">
      <w:pPr>
        <w:shd w:val="clear" w:color="auto" w:fill="FFFFFF"/>
        <w:spacing w:after="0" w:line="240" w:lineRule="auto"/>
        <w:jc w:val="center"/>
        <w:rPr>
          <w:b/>
          <w:u w:val="single"/>
        </w:rPr>
      </w:pPr>
      <w:r w:rsidRPr="00213525">
        <w:fldChar w:fldCharType="begin"/>
      </w:r>
      <w:r w:rsidRPr="00213525">
        <w:instrText xml:space="preserve"> HYPERLINK "https://www.lintastour.ru/catalog/detckie-lagerya/krasnodarski-krai/tuapse/dol-morskoe-bratstvo-primorskoe" </w:instrText>
      </w:r>
      <w:r w:rsidRPr="00213525">
        <w:fldChar w:fldCharType="separate"/>
      </w:r>
      <w:r w:rsidRPr="00213525"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</w:rPr>
        <w:t>ДОЛ «МОРСКОЕ БРАТСТВО» БАЗА ПРИМОРСКАЯ Детский оздоровительный лагерь 2021</w:t>
      </w:r>
      <w:r w:rsidRPr="00213525">
        <w:fldChar w:fldCharType="end"/>
      </w:r>
      <w:r w:rsidRPr="00213525">
        <w:rPr>
          <w:b/>
          <w:u w:val="single"/>
        </w:rPr>
        <w:t xml:space="preserve"> год</w:t>
      </w:r>
    </w:p>
    <w:p w14:paraId="578C3244" w14:textId="77777777" w:rsidR="00213525" w:rsidRPr="00213525" w:rsidRDefault="00213525" w:rsidP="00D66E68">
      <w:pPr>
        <w:shd w:val="clear" w:color="auto" w:fill="FFFFFF"/>
        <w:spacing w:after="0" w:line="240" w:lineRule="auto"/>
      </w:pPr>
    </w:p>
    <w:p w14:paraId="12B4BEAC" w14:textId="78623F13"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РЕКОМЕНДУЕМЫЙ ВОЗРАСТ:</w:t>
      </w:r>
    </w:p>
    <w:p w14:paraId="3B037911" w14:textId="25EFD2B7" w:rsidR="00D66E68" w:rsidRPr="00D66E68" w:rsidRDefault="003B76FE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7 до 17</w:t>
      </w:r>
    </w:p>
    <w:p w14:paraId="0F485DF1" w14:textId="77777777"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053D132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РАСПОЛОЖЕНИЕ: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Оздоровительный  комплекс  «Морское  братство»  расположен  на  территории Турбазы «Приморская», которая располагается в живописной бухте, в лесу, рядом с морем, в полукилометре от курортного поселка Новомихайловский. 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Комплекс расположен в 25 км от города Туапсе и в 130 км. от города Краснодара.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Большая ухоженная территория площадью 16 гектар. Растут магнолии, хурма, фундук, редкое «</w:t>
      </w:r>
      <w:proofErr w:type="spellStart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тюльпановое</w:t>
      </w:r>
      <w:proofErr w:type="spellEnd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дерево», разбиты клумбы и фонтаны, бежит ручеек, через который сделаны мостики.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Корпуса оздоровительного комплекс «Морское братство»  живописно  расположились  на  8  га  среди  соснового  бора  в непосредственной близости от моря.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Номера для детских групп однокомнатные, трех и четырех местные. В номере санузлы и душевые кабинки либо ванны. Часть номеров с кондиционерами.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турбазе — благоустроенные одно, трех- и четырехэтажные корпуса. Часть корпусов находится на расстоянии 20 метров от берега. Остальные — на расстоянии 50-100 метров от пляжа.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Корпуса 4-этажные: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3-х местные номера с удобствами в номере (туалет, душ, умывальник, горячая и холодная вода). В номере: кровать, климат-контроль, шкаф для одежды, тумбочки, балкон.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Корпуса одноэтажные: 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3-4 местные номера с удобствами в номерах (душевые кабины, санузел, горячая и холодная вода)В номере: деревянные кровати, шкафы, тумбочки.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Одноэтажные домики (бунгало) 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удобствами на блок –в номерах кровати, тумбочки, шкаф для одежды, душевая и туалетная комната расположена рядом с номерами на блок (на 6-9 человек душ и туалет).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Холодная и горячая вода подается круглосуточно.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Столовая  представляет  собой  отдельно  стоящее  двухэтажное  здание.  Питание осуществляется в обеденном зале, в одну смену. За столом сидит по 4-6 человек. Современные кондиционеры позволяют создать желаемый микроклимат в здании.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Питание пятиразовое с обслуживанием официантами. Разработанное диетологами меню включает все компоненты для детского роста и развития. В меню в достаточном количестве представлены фрукты и овощи. Два обеденных зала.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ИНФРАСТРУКТУРА:</w:t>
      </w:r>
    </w:p>
    <w:p w14:paraId="5A8D5A82" w14:textId="54320EB8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Одноэтажные и </w:t>
      </w:r>
      <w:r w:rsidR="00213525"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четырехэтажные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спальные корпуса с удобствами в номерах;</w:t>
      </w:r>
    </w:p>
    <w:p w14:paraId="7BD60411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одноэтажные коттеджи (бунгало) с удобствами на блок;</w:t>
      </w:r>
    </w:p>
    <w:p w14:paraId="5C66EE05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столовая;</w:t>
      </w:r>
    </w:p>
    <w:p w14:paraId="73C61ABE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собственный пляж;</w:t>
      </w:r>
    </w:p>
    <w:p w14:paraId="11FCDE91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детское кафе;</w:t>
      </w:r>
    </w:p>
    <w:p w14:paraId="2CF317C0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пункт;</w:t>
      </w:r>
    </w:p>
    <w:p w14:paraId="04E2E7A3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изолятор;</w:t>
      </w:r>
    </w:p>
    <w:p w14:paraId="0FDD0540" w14:textId="7B673AE6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крытый летний спортзал с ковровым покрытием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длина 30 м., ширина 10 м., высота по Наличие татами 170 м2 и груши для боксеров. Предназначен для гимнастов, легкоатлетов, боксеров, теннисистов</w:t>
      </w:r>
      <w:r w:rsidR="0021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(настольный теннис) и др.</w:t>
      </w:r>
      <w:r w:rsidR="0021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спортсменов (кроме волейболистов и баскетболистов);</w:t>
      </w:r>
    </w:p>
    <w:p w14:paraId="2D1F2219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спортивная площадка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мини-футбол, волейбольная площадка;</w:t>
      </w:r>
    </w:p>
    <w:p w14:paraId="1E6BD540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 конференц-зал 30х8 м. (покрытие-линолеум);</w:t>
      </w:r>
    </w:p>
    <w:p w14:paraId="29E0CC9F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кружковые помещения;</w:t>
      </w:r>
    </w:p>
    <w:p w14:paraId="3016B778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турники для подтягивания (6 шт.),</w:t>
      </w:r>
    </w:p>
    <w:p w14:paraId="728949E9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брусья (2 пары);</w:t>
      </w:r>
    </w:p>
    <w:p w14:paraId="17E56F40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теннисные столы и др.;</w:t>
      </w:r>
    </w:p>
    <w:p w14:paraId="57E9AA9D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волейбольная площадка-песок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(пляжный волейбол); </w:t>
      </w:r>
    </w:p>
    <w:p w14:paraId="3A432400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сценические и дискотечная площадки;</w:t>
      </w:r>
    </w:p>
    <w:p w14:paraId="3CC8DB1C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летняя эстрада (длина сцены 15м, глубина сцены 11м);</w:t>
      </w:r>
    </w:p>
    <w:p w14:paraId="008A831D" w14:textId="77777777" w:rsidR="003B76FE" w:rsidRPr="003B76FE" w:rsidRDefault="003B76FE" w:rsidP="003B76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площадка для дискотеки (25мх13м); - кинозал, детский торговый павильон (товары первой необходимости).</w:t>
      </w:r>
    </w:p>
    <w:p w14:paraId="5CD49D04" w14:textId="3809C76C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ПЛЯЖ: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13525"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Собственный</w:t>
      </w:r>
      <w:proofErr w:type="gramEnd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пляж (галечный) с большим выбором развлечений и водных процедур. Пологое дно и мелкая галька — идеальные условия для купания детей. На расстоянии 7 метров от берега начинается глубина. Пляжная зона вымощена плиткой, где установлены места для отдыха. Собственный пляж с мелкой галькой естественного происхождения расположен в 100 м от детского оздоровительного лагеря «Морское братство». Пляж отлично оборудован: открытый бассейн, медпункт, спасательная, раздевалки, уютная набережная, теневые навесы, стационарные туалеты. </w:t>
      </w:r>
      <w:r w:rsidR="00213525"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набережный день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работает детское кафе «Фрегат».</w:t>
      </w:r>
    </w:p>
    <w:p w14:paraId="6398861B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МЕДИЦИНСКОЕ ОБЕСПЕЧЕНИЕ: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Первичный медицинский осмотр каждого ребенка позволяет разработать индивидуальную лечебно-оздоровительную программу, что дает возможность успешно проводить профилактические лечения. В программу оздоровления включены в основном методы лечения, основанные на целебной силе естественных факторов природы. Медицинский пункт представлен 4-мя оборудованными медицинскими кабинетами, соответствующими всем нормативам СЭС. Изолятор – отдельное здание (8 комнат на 34 человека). Медицинское обслуживание на территории лагеря круглосуточно.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Организация работы с детьми в учреждении осуществляется силами педагогического отряда "Фабрика вожатых" по современной программе и методикам, обеспечивающим полноценный отдых и постоянную занятость детей.</w:t>
      </w:r>
    </w:p>
    <w:p w14:paraId="6D5DB570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Территория лагеря огорожена, круглосуточно охраняется.</w:t>
      </w:r>
    </w:p>
    <w:p w14:paraId="3F067EA7" w14:textId="77777777" w:rsidR="003B76FE" w:rsidRPr="003B76FE" w:rsidRDefault="003B76FE" w:rsidP="003B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АДРЕС: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Краснодарский край, Туапсинский район, пос. Турбазы приморская (п. Новомихайловский)</w:t>
      </w:r>
    </w:p>
    <w:p w14:paraId="70877091" w14:textId="77777777"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11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5"/>
        <w:gridCol w:w="35"/>
        <w:gridCol w:w="35"/>
        <w:gridCol w:w="35"/>
        <w:gridCol w:w="35"/>
        <w:gridCol w:w="35"/>
        <w:gridCol w:w="35"/>
      </w:tblGrid>
      <w:tr w:rsidR="00D66E68" w:rsidRPr="00D66E68" w14:paraId="07DDBDC4" w14:textId="77777777" w:rsidTr="009D067B">
        <w:tc>
          <w:tcPr>
            <w:tcW w:w="1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66676" w14:textId="42E6866A" w:rsidR="009D067B" w:rsidRPr="00213525" w:rsidRDefault="004F3D1D" w:rsidP="009D06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СЕЗОН ЛЕТО 2021</w:t>
            </w:r>
            <w:r w:rsidR="009D067B" w:rsidRPr="009D0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СТОИМОСТЬ В РУБЛЯХ ЗА СМЕНУ:</w:t>
            </w:r>
            <w:r w:rsidR="009D067B" w:rsidRPr="009D0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D067B" w:rsidRPr="009D0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D067B" w:rsidRPr="009D0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D067B" w:rsidRPr="002135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ВЫЕЗД ИЗ МОСКВЫ</w:t>
            </w:r>
            <w:r w:rsidR="009D067B" w:rsidRPr="002135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C5730B" w14:textId="77777777" w:rsidR="009D067B" w:rsidRPr="00213525" w:rsidRDefault="009D067B" w:rsidP="009D0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5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104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2434"/>
              <w:gridCol w:w="1134"/>
              <w:gridCol w:w="2842"/>
              <w:gridCol w:w="3402"/>
            </w:tblGrid>
            <w:tr w:rsidR="003B76FE" w:rsidRPr="009D067B" w14:paraId="3C8B42C6" w14:textId="77777777" w:rsidTr="00213525">
              <w:trPr>
                <w:trHeight w:val="694"/>
              </w:trPr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B2CFD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Смена</w:t>
                  </w:r>
                </w:p>
              </w:tc>
              <w:tc>
                <w:tcPr>
                  <w:tcW w:w="2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99E08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заезда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0749E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 дней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6CED4" w14:textId="166A22C8" w:rsidR="003B76FE" w:rsidRPr="009D067B" w:rsidRDefault="003B76FE" w:rsidP="003B7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Удобства в номере</w:t>
                  </w: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Одноэтажный корпус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97768" w14:textId="5A4C1D25" w:rsidR="003B76FE" w:rsidRPr="009D067B" w:rsidRDefault="003B76FE" w:rsidP="003B7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Удобства в номере</w:t>
                  </w: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Многоэтажный корпус</w:t>
                  </w:r>
                </w:p>
              </w:tc>
            </w:tr>
            <w:tr w:rsidR="003B76FE" w:rsidRPr="009D067B" w14:paraId="0B9AEDDD" w14:textId="77777777" w:rsidTr="00213525">
              <w:trPr>
                <w:trHeight w:val="580"/>
              </w:trPr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D6D09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9CDA91" w14:textId="64ACAB10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03.06 - 21.06.2021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9E6E2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B4FC2" w14:textId="18E43CDD" w:rsidR="003B76FE" w:rsidRPr="009D067B" w:rsidRDefault="003B76FE" w:rsidP="009D067B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F8F48" w14:textId="52F5F131" w:rsidR="003B76FE" w:rsidRPr="009D067B" w:rsidRDefault="003B76FE" w:rsidP="009D067B">
                  <w:pPr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36 000</w:t>
                  </w:r>
                </w:p>
              </w:tc>
            </w:tr>
            <w:tr w:rsidR="003B76FE" w:rsidRPr="009D067B" w14:paraId="53871A6F" w14:textId="77777777" w:rsidTr="00213525">
              <w:trPr>
                <w:trHeight w:val="226"/>
              </w:trPr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40104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7C61B" w14:textId="7CC348E4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25.06 - 14.07.2021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7B081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B35A1" w14:textId="6043860E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8 5</w:t>
                  </w: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5497C" w14:textId="0E5C4C09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39 500</w:t>
                  </w:r>
                </w:p>
              </w:tc>
            </w:tr>
            <w:tr w:rsidR="003B76FE" w:rsidRPr="009D067B" w14:paraId="7EA584FB" w14:textId="77777777" w:rsidTr="00213525">
              <w:trPr>
                <w:trHeight w:val="240"/>
              </w:trPr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DF510" w14:textId="77777777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F0709" w14:textId="53A7F69F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17.07 - 05.08.2021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D9BCC" w14:textId="77777777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E9094" w14:textId="6DCF3F4F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8 5</w:t>
                  </w:r>
                  <w:r w:rsidRPr="009D067B"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D4715" w14:textId="2436FF50" w:rsidR="003B76FE" w:rsidRPr="009D067B" w:rsidRDefault="003B76FE" w:rsidP="004F3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39 500</w:t>
                  </w:r>
                </w:p>
              </w:tc>
            </w:tr>
            <w:tr w:rsidR="003B76FE" w:rsidRPr="009D067B" w14:paraId="3E9BFFD1" w14:textId="77777777" w:rsidTr="00213525">
              <w:trPr>
                <w:trHeight w:val="481"/>
              </w:trPr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B7B6F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B1AAE" w14:textId="0EBE1092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07.08 - 25.08.2021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B5862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67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A72E7" w14:textId="133A6AC6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36 500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6F6D0" w14:textId="77777777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0B75CCE" w14:textId="7C3D68DF" w:rsidR="003B76FE" w:rsidRPr="009D067B" w:rsidRDefault="003B76FE" w:rsidP="009D0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37 500</w:t>
                  </w:r>
                </w:p>
              </w:tc>
            </w:tr>
          </w:tbl>
          <w:p w14:paraId="01B1C21B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03CBC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6B13F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A8A2A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343A6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21B4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4CD89" w14:textId="77777777"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0C5B622" w14:textId="77777777" w:rsidR="00D66E68" w:rsidRDefault="00D66E68" w:rsidP="00D66E68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C504CAF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ПУТЕВКИ ВХОДИТ:</w:t>
      </w:r>
    </w:p>
    <w:p w14:paraId="1F9A9531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в корпусах выбранной категории,</w:t>
      </w:r>
    </w:p>
    <w:p w14:paraId="085A3473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5-ти разовое питание,</w:t>
      </w:r>
    </w:p>
    <w:p w14:paraId="079AC35F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спортивно-развлекательная программа,</w:t>
      </w:r>
    </w:p>
    <w:p w14:paraId="5745D1B3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кружков по интересам,</w:t>
      </w:r>
    </w:p>
    <w:p w14:paraId="2C8AB717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 педагогического отряда,</w:t>
      </w:r>
    </w:p>
    <w:p w14:paraId="609EB8E2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страхование жизни и здоровья детей,</w:t>
      </w:r>
    </w:p>
    <w:p w14:paraId="4427938A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медицинская помощь,</w:t>
      </w:r>
    </w:p>
    <w:p w14:paraId="3D53DC04" w14:textId="77777777" w:rsidR="003B76FE" w:rsidRPr="003B76FE" w:rsidRDefault="003B76FE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пользование пляжем и инфраструктурой оздоровительного комплекса,</w:t>
      </w:r>
    </w:p>
    <w:p w14:paraId="552C58D9" w14:textId="00AFF5A9" w:rsidR="003B76FE" w:rsidRPr="003B76FE" w:rsidRDefault="00213525" w:rsidP="003B76F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сухой паек на обратную дорогу (</w:t>
      </w:r>
      <w:bookmarkStart w:id="0" w:name="_GoBack"/>
      <w:bookmarkEnd w:id="0"/>
      <w:r w:rsidR="003B76FE"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сумму недополученного питания).</w:t>
      </w:r>
    </w:p>
    <w:p w14:paraId="21595D0B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</w:t>
      </w:r>
    </w:p>
    <w:p w14:paraId="7C532B29" w14:textId="071C8D10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Ж/Д ПАКЕТ ИЗ МОСКВЫ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(2021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г.) - 13000 руб.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ЖД-проезд в одну сторону- 7000 руб.</w:t>
      </w: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DABBEA1" w14:textId="77777777" w:rsidR="003B76FE" w:rsidRPr="003B76FE" w:rsidRDefault="003B76FE" w:rsidP="003B76F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стоимость ж/д пакета включено:</w:t>
      </w:r>
    </w:p>
    <w:p w14:paraId="60BCEE58" w14:textId="7E735566" w:rsidR="003B76FE" w:rsidRPr="003B76FE" w:rsidRDefault="00213525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ж/д проезд Москва -Туапсе-Москва</w:t>
      </w:r>
      <w:r w:rsidR="003B76FE"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(плацкарт),</w:t>
      </w:r>
    </w:p>
    <w:p w14:paraId="4B10873A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сопровождения,</w:t>
      </w:r>
    </w:p>
    <w:p w14:paraId="54208D11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мед. работника (включая аптечку),</w:t>
      </w:r>
    </w:p>
    <w:p w14:paraId="7FD0AC93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3х разовое горячее питание туда и обратно,</w:t>
      </w:r>
    </w:p>
    <w:p w14:paraId="037976B9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постельное белье,</w:t>
      </w:r>
    </w:p>
    <w:p w14:paraId="65CC394C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страховка,</w:t>
      </w:r>
    </w:p>
    <w:p w14:paraId="66BF0B3F" w14:textId="77777777" w:rsidR="003B76FE" w:rsidRPr="003B76FE" w:rsidRDefault="003B76FE" w:rsidP="003B76F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трансфер ж/д </w:t>
      </w:r>
      <w:proofErr w:type="spellStart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ст.Туапсе</w:t>
      </w:r>
      <w:proofErr w:type="spellEnd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-ДОЛ-ж/д </w:t>
      </w:r>
      <w:proofErr w:type="spellStart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ст.Туапсе</w:t>
      </w:r>
      <w:proofErr w:type="spellEnd"/>
      <w:r w:rsidRPr="003B7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5A8EA55C" w14:textId="2E4672D1" w:rsidR="009D067B" w:rsidRDefault="009D067B" w:rsidP="003B76FE"/>
    <w:sectPr w:rsidR="009D067B" w:rsidSect="00D66E68">
      <w:pgSz w:w="11906" w:h="16838"/>
      <w:pgMar w:top="1134" w:right="12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504E"/>
    <w:multiLevelType w:val="multilevel"/>
    <w:tmpl w:val="ED0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957B8"/>
    <w:multiLevelType w:val="multilevel"/>
    <w:tmpl w:val="E48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77C6D"/>
    <w:multiLevelType w:val="multilevel"/>
    <w:tmpl w:val="553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69"/>
    <w:rsid w:val="000004FE"/>
    <w:rsid w:val="00005528"/>
    <w:rsid w:val="000170D5"/>
    <w:rsid w:val="00027180"/>
    <w:rsid w:val="00033DA9"/>
    <w:rsid w:val="000433AD"/>
    <w:rsid w:val="0006447E"/>
    <w:rsid w:val="0006476D"/>
    <w:rsid w:val="00066EE2"/>
    <w:rsid w:val="0007373E"/>
    <w:rsid w:val="00093747"/>
    <w:rsid w:val="000A0933"/>
    <w:rsid w:val="000A3D6F"/>
    <w:rsid w:val="000B78D9"/>
    <w:rsid w:val="000C0201"/>
    <w:rsid w:val="000C23AF"/>
    <w:rsid w:val="000C3987"/>
    <w:rsid w:val="000C6FE2"/>
    <w:rsid w:val="000D664F"/>
    <w:rsid w:val="000E13E8"/>
    <w:rsid w:val="000E3377"/>
    <w:rsid w:val="000E6482"/>
    <w:rsid w:val="000E65BD"/>
    <w:rsid w:val="000F6489"/>
    <w:rsid w:val="001069F2"/>
    <w:rsid w:val="00107046"/>
    <w:rsid w:val="00111BAF"/>
    <w:rsid w:val="00113249"/>
    <w:rsid w:val="00115807"/>
    <w:rsid w:val="00117B61"/>
    <w:rsid w:val="00125A40"/>
    <w:rsid w:val="00126E83"/>
    <w:rsid w:val="00127525"/>
    <w:rsid w:val="00132A4B"/>
    <w:rsid w:val="00133739"/>
    <w:rsid w:val="00133D51"/>
    <w:rsid w:val="001360BD"/>
    <w:rsid w:val="00141CD3"/>
    <w:rsid w:val="00144F5B"/>
    <w:rsid w:val="00146078"/>
    <w:rsid w:val="00146B4B"/>
    <w:rsid w:val="00147D5A"/>
    <w:rsid w:val="00155595"/>
    <w:rsid w:val="00181CA6"/>
    <w:rsid w:val="0018709D"/>
    <w:rsid w:val="001907E0"/>
    <w:rsid w:val="00194F28"/>
    <w:rsid w:val="001966A3"/>
    <w:rsid w:val="001A0980"/>
    <w:rsid w:val="001A2056"/>
    <w:rsid w:val="001A707A"/>
    <w:rsid w:val="001C1CAF"/>
    <w:rsid w:val="001D17D7"/>
    <w:rsid w:val="001E3503"/>
    <w:rsid w:val="001E3BD6"/>
    <w:rsid w:val="001E4444"/>
    <w:rsid w:val="001E77A3"/>
    <w:rsid w:val="001F012A"/>
    <w:rsid w:val="001F22D5"/>
    <w:rsid w:val="00204B61"/>
    <w:rsid w:val="00213525"/>
    <w:rsid w:val="00213CCE"/>
    <w:rsid w:val="00236FC9"/>
    <w:rsid w:val="002420A9"/>
    <w:rsid w:val="0024254D"/>
    <w:rsid w:val="00253533"/>
    <w:rsid w:val="00256D39"/>
    <w:rsid w:val="002642F7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0792"/>
    <w:rsid w:val="002E3EEC"/>
    <w:rsid w:val="002E4A53"/>
    <w:rsid w:val="00303430"/>
    <w:rsid w:val="003035E4"/>
    <w:rsid w:val="0031239C"/>
    <w:rsid w:val="00312B4C"/>
    <w:rsid w:val="0031572D"/>
    <w:rsid w:val="00322F0F"/>
    <w:rsid w:val="00332141"/>
    <w:rsid w:val="00336944"/>
    <w:rsid w:val="003375E3"/>
    <w:rsid w:val="0034122D"/>
    <w:rsid w:val="003434B6"/>
    <w:rsid w:val="0035450B"/>
    <w:rsid w:val="00356C13"/>
    <w:rsid w:val="00360638"/>
    <w:rsid w:val="00367507"/>
    <w:rsid w:val="00367C73"/>
    <w:rsid w:val="003759E3"/>
    <w:rsid w:val="00384909"/>
    <w:rsid w:val="0038616F"/>
    <w:rsid w:val="00390139"/>
    <w:rsid w:val="003907DD"/>
    <w:rsid w:val="00395247"/>
    <w:rsid w:val="00395B8D"/>
    <w:rsid w:val="00396663"/>
    <w:rsid w:val="003A7874"/>
    <w:rsid w:val="003B2CDB"/>
    <w:rsid w:val="003B76FE"/>
    <w:rsid w:val="003C1BC5"/>
    <w:rsid w:val="003C2812"/>
    <w:rsid w:val="003C2BD3"/>
    <w:rsid w:val="003C2D9B"/>
    <w:rsid w:val="003C60C9"/>
    <w:rsid w:val="003D50DD"/>
    <w:rsid w:val="003E2313"/>
    <w:rsid w:val="003E4D6A"/>
    <w:rsid w:val="003E7593"/>
    <w:rsid w:val="003F2999"/>
    <w:rsid w:val="003F5FB4"/>
    <w:rsid w:val="003F7CE8"/>
    <w:rsid w:val="0040391F"/>
    <w:rsid w:val="0040559B"/>
    <w:rsid w:val="0041146C"/>
    <w:rsid w:val="00413E15"/>
    <w:rsid w:val="004267B2"/>
    <w:rsid w:val="00432AC6"/>
    <w:rsid w:val="00435603"/>
    <w:rsid w:val="00435655"/>
    <w:rsid w:val="00440BF4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225B"/>
    <w:rsid w:val="004C3A95"/>
    <w:rsid w:val="004E604A"/>
    <w:rsid w:val="004E63FE"/>
    <w:rsid w:val="004F3D1D"/>
    <w:rsid w:val="004F6314"/>
    <w:rsid w:val="00512E8C"/>
    <w:rsid w:val="005248EE"/>
    <w:rsid w:val="00534500"/>
    <w:rsid w:val="005373E8"/>
    <w:rsid w:val="00541B57"/>
    <w:rsid w:val="0054337C"/>
    <w:rsid w:val="0054643B"/>
    <w:rsid w:val="00557921"/>
    <w:rsid w:val="00557FE3"/>
    <w:rsid w:val="00561E3D"/>
    <w:rsid w:val="005623E5"/>
    <w:rsid w:val="00577405"/>
    <w:rsid w:val="005862A2"/>
    <w:rsid w:val="00593891"/>
    <w:rsid w:val="00596C10"/>
    <w:rsid w:val="005B4983"/>
    <w:rsid w:val="005C0622"/>
    <w:rsid w:val="005C5D90"/>
    <w:rsid w:val="005D0608"/>
    <w:rsid w:val="005E51D8"/>
    <w:rsid w:val="005E5330"/>
    <w:rsid w:val="005E576A"/>
    <w:rsid w:val="005F0A96"/>
    <w:rsid w:val="005F141E"/>
    <w:rsid w:val="0061229B"/>
    <w:rsid w:val="006218A1"/>
    <w:rsid w:val="0062252D"/>
    <w:rsid w:val="006236C1"/>
    <w:rsid w:val="00636D0D"/>
    <w:rsid w:val="0064224A"/>
    <w:rsid w:val="00645A31"/>
    <w:rsid w:val="00654FEA"/>
    <w:rsid w:val="00660277"/>
    <w:rsid w:val="00667AB9"/>
    <w:rsid w:val="00680380"/>
    <w:rsid w:val="00681152"/>
    <w:rsid w:val="00685907"/>
    <w:rsid w:val="00696083"/>
    <w:rsid w:val="006B01A3"/>
    <w:rsid w:val="006B7A3C"/>
    <w:rsid w:val="006C07CC"/>
    <w:rsid w:val="006C540B"/>
    <w:rsid w:val="006D2245"/>
    <w:rsid w:val="006E1B33"/>
    <w:rsid w:val="006E46AC"/>
    <w:rsid w:val="006E58C1"/>
    <w:rsid w:val="006F2A28"/>
    <w:rsid w:val="006F2CEE"/>
    <w:rsid w:val="006F36A4"/>
    <w:rsid w:val="006F4433"/>
    <w:rsid w:val="006F47AE"/>
    <w:rsid w:val="007005D9"/>
    <w:rsid w:val="0070248F"/>
    <w:rsid w:val="00711B2C"/>
    <w:rsid w:val="00715F02"/>
    <w:rsid w:val="007160C1"/>
    <w:rsid w:val="0071692E"/>
    <w:rsid w:val="007213FC"/>
    <w:rsid w:val="00722D0C"/>
    <w:rsid w:val="007265DC"/>
    <w:rsid w:val="00735122"/>
    <w:rsid w:val="0073696A"/>
    <w:rsid w:val="007447B2"/>
    <w:rsid w:val="00752121"/>
    <w:rsid w:val="0075361E"/>
    <w:rsid w:val="00756987"/>
    <w:rsid w:val="007615F0"/>
    <w:rsid w:val="00761C61"/>
    <w:rsid w:val="00762A37"/>
    <w:rsid w:val="007773C0"/>
    <w:rsid w:val="007809FE"/>
    <w:rsid w:val="00780E4C"/>
    <w:rsid w:val="00781F59"/>
    <w:rsid w:val="00784D30"/>
    <w:rsid w:val="00794035"/>
    <w:rsid w:val="00795579"/>
    <w:rsid w:val="0079747E"/>
    <w:rsid w:val="007976E4"/>
    <w:rsid w:val="007A1ECF"/>
    <w:rsid w:val="007A660F"/>
    <w:rsid w:val="007B01CA"/>
    <w:rsid w:val="007B71B4"/>
    <w:rsid w:val="007C0C68"/>
    <w:rsid w:val="007D0A6B"/>
    <w:rsid w:val="007D3D26"/>
    <w:rsid w:val="007D53C0"/>
    <w:rsid w:val="007E517A"/>
    <w:rsid w:val="007F4968"/>
    <w:rsid w:val="007F638C"/>
    <w:rsid w:val="00803A0E"/>
    <w:rsid w:val="00805615"/>
    <w:rsid w:val="008346BC"/>
    <w:rsid w:val="00835A39"/>
    <w:rsid w:val="00835F64"/>
    <w:rsid w:val="008363BD"/>
    <w:rsid w:val="008409EB"/>
    <w:rsid w:val="00842741"/>
    <w:rsid w:val="0084535C"/>
    <w:rsid w:val="008473AB"/>
    <w:rsid w:val="008517CF"/>
    <w:rsid w:val="00856E27"/>
    <w:rsid w:val="00857940"/>
    <w:rsid w:val="008622B1"/>
    <w:rsid w:val="0086484A"/>
    <w:rsid w:val="0086546E"/>
    <w:rsid w:val="0086655B"/>
    <w:rsid w:val="00866853"/>
    <w:rsid w:val="00871E4F"/>
    <w:rsid w:val="00881FF2"/>
    <w:rsid w:val="008954BA"/>
    <w:rsid w:val="00895E00"/>
    <w:rsid w:val="008A7415"/>
    <w:rsid w:val="008A7ECF"/>
    <w:rsid w:val="008B299B"/>
    <w:rsid w:val="008C12A3"/>
    <w:rsid w:val="008C75F9"/>
    <w:rsid w:val="008D6E95"/>
    <w:rsid w:val="008D6E97"/>
    <w:rsid w:val="008E5D47"/>
    <w:rsid w:val="008F106F"/>
    <w:rsid w:val="008F2436"/>
    <w:rsid w:val="008F40B2"/>
    <w:rsid w:val="008F682A"/>
    <w:rsid w:val="009005D2"/>
    <w:rsid w:val="009115DE"/>
    <w:rsid w:val="00912C93"/>
    <w:rsid w:val="00916C5F"/>
    <w:rsid w:val="00917FF3"/>
    <w:rsid w:val="00922125"/>
    <w:rsid w:val="00927C44"/>
    <w:rsid w:val="00931044"/>
    <w:rsid w:val="00942C8E"/>
    <w:rsid w:val="00946C40"/>
    <w:rsid w:val="00952392"/>
    <w:rsid w:val="00954202"/>
    <w:rsid w:val="009571A6"/>
    <w:rsid w:val="009608A0"/>
    <w:rsid w:val="009637FA"/>
    <w:rsid w:val="0096491C"/>
    <w:rsid w:val="009741F6"/>
    <w:rsid w:val="009806EE"/>
    <w:rsid w:val="00981148"/>
    <w:rsid w:val="00982D8A"/>
    <w:rsid w:val="00993694"/>
    <w:rsid w:val="009944B1"/>
    <w:rsid w:val="0099467A"/>
    <w:rsid w:val="00997CDB"/>
    <w:rsid w:val="009A18F8"/>
    <w:rsid w:val="009A311D"/>
    <w:rsid w:val="009A720C"/>
    <w:rsid w:val="009B1454"/>
    <w:rsid w:val="009D0009"/>
    <w:rsid w:val="009D067B"/>
    <w:rsid w:val="009F49F4"/>
    <w:rsid w:val="009F4CAD"/>
    <w:rsid w:val="00A00E98"/>
    <w:rsid w:val="00A04085"/>
    <w:rsid w:val="00A128F0"/>
    <w:rsid w:val="00A1757C"/>
    <w:rsid w:val="00A20B32"/>
    <w:rsid w:val="00A26803"/>
    <w:rsid w:val="00A26FA5"/>
    <w:rsid w:val="00A27A33"/>
    <w:rsid w:val="00A30CF2"/>
    <w:rsid w:val="00A310EE"/>
    <w:rsid w:val="00A40F58"/>
    <w:rsid w:val="00A427ED"/>
    <w:rsid w:val="00A4664B"/>
    <w:rsid w:val="00A50BCC"/>
    <w:rsid w:val="00A523A4"/>
    <w:rsid w:val="00A57C33"/>
    <w:rsid w:val="00A62E0C"/>
    <w:rsid w:val="00A64535"/>
    <w:rsid w:val="00A672CD"/>
    <w:rsid w:val="00A7021A"/>
    <w:rsid w:val="00A809ED"/>
    <w:rsid w:val="00A912EC"/>
    <w:rsid w:val="00A93514"/>
    <w:rsid w:val="00AA2948"/>
    <w:rsid w:val="00AA6846"/>
    <w:rsid w:val="00AB66D0"/>
    <w:rsid w:val="00AB7151"/>
    <w:rsid w:val="00AC1668"/>
    <w:rsid w:val="00AC1E23"/>
    <w:rsid w:val="00AC6EC5"/>
    <w:rsid w:val="00AD5EAC"/>
    <w:rsid w:val="00AE10F4"/>
    <w:rsid w:val="00AE4019"/>
    <w:rsid w:val="00AE7C47"/>
    <w:rsid w:val="00AF0D6A"/>
    <w:rsid w:val="00B00D98"/>
    <w:rsid w:val="00B01D4F"/>
    <w:rsid w:val="00B02B20"/>
    <w:rsid w:val="00B07965"/>
    <w:rsid w:val="00B07969"/>
    <w:rsid w:val="00B16247"/>
    <w:rsid w:val="00B273DB"/>
    <w:rsid w:val="00B44250"/>
    <w:rsid w:val="00B51F91"/>
    <w:rsid w:val="00B527B0"/>
    <w:rsid w:val="00B561AE"/>
    <w:rsid w:val="00B56730"/>
    <w:rsid w:val="00B651D0"/>
    <w:rsid w:val="00B77A2C"/>
    <w:rsid w:val="00BB0CBE"/>
    <w:rsid w:val="00BB3F00"/>
    <w:rsid w:val="00BB4B15"/>
    <w:rsid w:val="00BB5D39"/>
    <w:rsid w:val="00BC6F3E"/>
    <w:rsid w:val="00BD00D9"/>
    <w:rsid w:val="00BD062D"/>
    <w:rsid w:val="00BD50D1"/>
    <w:rsid w:val="00BE1149"/>
    <w:rsid w:val="00BE44E6"/>
    <w:rsid w:val="00BF4374"/>
    <w:rsid w:val="00BF62B0"/>
    <w:rsid w:val="00C05D04"/>
    <w:rsid w:val="00C12BB9"/>
    <w:rsid w:val="00C144C7"/>
    <w:rsid w:val="00C22DD3"/>
    <w:rsid w:val="00C272AA"/>
    <w:rsid w:val="00C30E59"/>
    <w:rsid w:val="00C40185"/>
    <w:rsid w:val="00C416E5"/>
    <w:rsid w:val="00C572ED"/>
    <w:rsid w:val="00C57C35"/>
    <w:rsid w:val="00C63530"/>
    <w:rsid w:val="00C66670"/>
    <w:rsid w:val="00C67401"/>
    <w:rsid w:val="00C71A8F"/>
    <w:rsid w:val="00C83931"/>
    <w:rsid w:val="00C857FE"/>
    <w:rsid w:val="00C85D20"/>
    <w:rsid w:val="00C85EC8"/>
    <w:rsid w:val="00C876A0"/>
    <w:rsid w:val="00C9463B"/>
    <w:rsid w:val="00CA3899"/>
    <w:rsid w:val="00CA7A60"/>
    <w:rsid w:val="00CA7C73"/>
    <w:rsid w:val="00CB0985"/>
    <w:rsid w:val="00CB7E0A"/>
    <w:rsid w:val="00CC0597"/>
    <w:rsid w:val="00CC062D"/>
    <w:rsid w:val="00CC06A3"/>
    <w:rsid w:val="00CC06E6"/>
    <w:rsid w:val="00CC7FE8"/>
    <w:rsid w:val="00CD0530"/>
    <w:rsid w:val="00CD7F7A"/>
    <w:rsid w:val="00CF4944"/>
    <w:rsid w:val="00CF7652"/>
    <w:rsid w:val="00D00A99"/>
    <w:rsid w:val="00D01DBC"/>
    <w:rsid w:val="00D0200E"/>
    <w:rsid w:val="00D05361"/>
    <w:rsid w:val="00D07EF4"/>
    <w:rsid w:val="00D121F4"/>
    <w:rsid w:val="00D156A0"/>
    <w:rsid w:val="00D15CAC"/>
    <w:rsid w:val="00D241B3"/>
    <w:rsid w:val="00D359A6"/>
    <w:rsid w:val="00D4163A"/>
    <w:rsid w:val="00D57C03"/>
    <w:rsid w:val="00D608F7"/>
    <w:rsid w:val="00D65219"/>
    <w:rsid w:val="00D66E68"/>
    <w:rsid w:val="00D70220"/>
    <w:rsid w:val="00D70B46"/>
    <w:rsid w:val="00D73181"/>
    <w:rsid w:val="00D8418C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2FB2"/>
    <w:rsid w:val="00DF6166"/>
    <w:rsid w:val="00E0022B"/>
    <w:rsid w:val="00E013E7"/>
    <w:rsid w:val="00E02442"/>
    <w:rsid w:val="00E032CF"/>
    <w:rsid w:val="00E04A8C"/>
    <w:rsid w:val="00E22E32"/>
    <w:rsid w:val="00E2655D"/>
    <w:rsid w:val="00E32EF7"/>
    <w:rsid w:val="00E367CB"/>
    <w:rsid w:val="00E42303"/>
    <w:rsid w:val="00E426A8"/>
    <w:rsid w:val="00E51412"/>
    <w:rsid w:val="00E55C94"/>
    <w:rsid w:val="00E56F8B"/>
    <w:rsid w:val="00E61BA1"/>
    <w:rsid w:val="00E6237E"/>
    <w:rsid w:val="00E805E4"/>
    <w:rsid w:val="00E8452C"/>
    <w:rsid w:val="00E85126"/>
    <w:rsid w:val="00E869F9"/>
    <w:rsid w:val="00E92D28"/>
    <w:rsid w:val="00EA190F"/>
    <w:rsid w:val="00EA2C29"/>
    <w:rsid w:val="00EC2B0D"/>
    <w:rsid w:val="00ED0842"/>
    <w:rsid w:val="00ED756B"/>
    <w:rsid w:val="00EE20D4"/>
    <w:rsid w:val="00EE212D"/>
    <w:rsid w:val="00EE2BC0"/>
    <w:rsid w:val="00EE684A"/>
    <w:rsid w:val="00EE7772"/>
    <w:rsid w:val="00EF14CF"/>
    <w:rsid w:val="00EF4AA0"/>
    <w:rsid w:val="00F11813"/>
    <w:rsid w:val="00F13646"/>
    <w:rsid w:val="00F13EBA"/>
    <w:rsid w:val="00F2444A"/>
    <w:rsid w:val="00F24936"/>
    <w:rsid w:val="00F26C77"/>
    <w:rsid w:val="00F2792B"/>
    <w:rsid w:val="00F32797"/>
    <w:rsid w:val="00F33040"/>
    <w:rsid w:val="00F35B05"/>
    <w:rsid w:val="00F36E95"/>
    <w:rsid w:val="00F52D6D"/>
    <w:rsid w:val="00F54081"/>
    <w:rsid w:val="00F679D0"/>
    <w:rsid w:val="00F70915"/>
    <w:rsid w:val="00F77471"/>
    <w:rsid w:val="00F813A1"/>
    <w:rsid w:val="00F81B8C"/>
    <w:rsid w:val="00F83038"/>
    <w:rsid w:val="00F83B4A"/>
    <w:rsid w:val="00F857A0"/>
    <w:rsid w:val="00FA5E1B"/>
    <w:rsid w:val="00FB000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1D2"/>
  <w15:docId w15:val="{58898FE7-4AAD-428E-BD27-BE7D472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E68"/>
    <w:rPr>
      <w:b/>
      <w:bCs/>
    </w:rPr>
  </w:style>
  <w:style w:type="character" w:styleId="a4">
    <w:name w:val="Hyperlink"/>
    <w:basedOn w:val="a0"/>
    <w:uiPriority w:val="99"/>
    <w:semiHidden/>
    <w:unhideWhenUsed/>
    <w:rsid w:val="00E8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2021-01-28T10:19:00Z</dcterms:created>
  <dcterms:modified xsi:type="dcterms:W3CDTF">2021-01-28T10:19:00Z</dcterms:modified>
</cp:coreProperties>
</file>